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ABAE" w14:textId="77777777" w:rsidR="00B81FB0" w:rsidRPr="00DE42A9" w:rsidRDefault="005D7005" w:rsidP="00AD10E0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DE42A9">
        <w:rPr>
          <w:rFonts w:ascii="Arial" w:hAnsi="Arial" w:cs="Arial"/>
          <w:b/>
          <w:sz w:val="32"/>
          <w:szCs w:val="24"/>
          <w:u w:val="single"/>
        </w:rPr>
        <w:t>UTAZÁSI INFORMÁCIÓK</w:t>
      </w:r>
    </w:p>
    <w:p w14:paraId="2E8E0B27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4EA1F3" w14:textId="347E2ADF" w:rsidR="005D7005" w:rsidRPr="008E12FA" w:rsidRDefault="002C31CC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Felnőtt</w:t>
      </w:r>
      <w:r w:rsidR="00E42FE4">
        <w:rPr>
          <w:rFonts w:ascii="Arial" w:hAnsi="Arial" w:cs="Arial"/>
          <w:b/>
          <w:sz w:val="24"/>
          <w:szCs w:val="24"/>
        </w:rPr>
        <w:t xml:space="preserve"> </w:t>
      </w:r>
      <w:r w:rsidR="00A31510">
        <w:rPr>
          <w:rFonts w:ascii="Arial" w:hAnsi="Arial" w:cs="Arial"/>
          <w:b/>
          <w:sz w:val="24"/>
          <w:szCs w:val="24"/>
        </w:rPr>
        <w:t>Férfi</w:t>
      </w:r>
      <w:r w:rsidR="00D43C1A">
        <w:rPr>
          <w:rFonts w:ascii="Arial" w:hAnsi="Arial" w:cs="Arial"/>
          <w:b/>
          <w:sz w:val="24"/>
          <w:szCs w:val="24"/>
        </w:rPr>
        <w:t>-női</w:t>
      </w:r>
      <w:r w:rsidR="0042424C">
        <w:rPr>
          <w:rFonts w:ascii="Arial" w:hAnsi="Arial" w:cs="Arial"/>
          <w:b/>
          <w:sz w:val="24"/>
          <w:szCs w:val="24"/>
        </w:rPr>
        <w:t xml:space="preserve"> </w:t>
      </w:r>
      <w:r w:rsidR="00D81E25">
        <w:rPr>
          <w:rFonts w:ascii="Arial" w:hAnsi="Arial" w:cs="Arial"/>
          <w:b/>
          <w:sz w:val="24"/>
          <w:szCs w:val="24"/>
        </w:rPr>
        <w:t>Tőr</w:t>
      </w:r>
      <w:r w:rsidR="0042424C">
        <w:rPr>
          <w:rFonts w:ascii="Arial" w:hAnsi="Arial" w:cs="Arial"/>
          <w:b/>
          <w:sz w:val="24"/>
          <w:szCs w:val="24"/>
        </w:rPr>
        <w:t xml:space="preserve"> </w:t>
      </w:r>
      <w:r w:rsidR="00D43C1A">
        <w:rPr>
          <w:rFonts w:ascii="Arial" w:hAnsi="Arial" w:cs="Arial"/>
          <w:b/>
          <w:sz w:val="24"/>
          <w:szCs w:val="24"/>
        </w:rPr>
        <w:t>GP</w:t>
      </w:r>
    </w:p>
    <w:p w14:paraId="55A7A564" w14:textId="77777777" w:rsidR="00470F85" w:rsidRPr="008E12FA" w:rsidRDefault="00470F85" w:rsidP="00AD10E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0DD6C" w14:textId="5D3A887F" w:rsidR="00AD10E0" w:rsidRPr="00A05C79" w:rsidRDefault="00D43C1A" w:rsidP="00A05C7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Lima</w:t>
      </w:r>
      <w:r w:rsidR="00D81E25">
        <w:rPr>
          <w:rFonts w:ascii="Arial" w:hAnsi="Arial" w:cs="Arial"/>
          <w:b/>
          <w:sz w:val="24"/>
          <w:szCs w:val="24"/>
        </w:rPr>
        <w:t xml:space="preserve"> </w:t>
      </w:r>
      <w:r w:rsidR="005D3D42">
        <w:rPr>
          <w:rFonts w:ascii="Arial" w:hAnsi="Arial" w:cs="Arial"/>
          <w:b/>
          <w:sz w:val="24"/>
          <w:szCs w:val="24"/>
        </w:rPr>
        <w:t>– 202</w:t>
      </w:r>
      <w:r w:rsidR="00207E13">
        <w:rPr>
          <w:rFonts w:ascii="Arial" w:hAnsi="Arial" w:cs="Arial"/>
          <w:b/>
          <w:sz w:val="24"/>
          <w:szCs w:val="24"/>
        </w:rPr>
        <w:t>5</w:t>
      </w:r>
      <w:r w:rsidR="005D3D42">
        <w:rPr>
          <w:rFonts w:ascii="Arial" w:hAnsi="Arial" w:cs="Arial"/>
          <w:b/>
          <w:sz w:val="24"/>
          <w:szCs w:val="24"/>
        </w:rPr>
        <w:t>.</w:t>
      </w:r>
      <w:r w:rsidR="00D81E25">
        <w:rPr>
          <w:rFonts w:ascii="Arial" w:hAnsi="Arial" w:cs="Arial"/>
          <w:b/>
          <w:sz w:val="24"/>
          <w:szCs w:val="24"/>
        </w:rPr>
        <w:t>0</w:t>
      </w:r>
      <w:r w:rsidR="00D43347">
        <w:rPr>
          <w:rFonts w:ascii="Arial" w:hAnsi="Arial" w:cs="Arial"/>
          <w:b/>
          <w:sz w:val="24"/>
          <w:szCs w:val="24"/>
        </w:rPr>
        <w:t>3</w:t>
      </w:r>
      <w:r w:rsidR="0042424C">
        <w:rPr>
          <w:rFonts w:ascii="Arial" w:hAnsi="Arial" w:cs="Arial"/>
          <w:b/>
          <w:sz w:val="24"/>
          <w:szCs w:val="24"/>
        </w:rPr>
        <w:t>.</w:t>
      </w:r>
      <w:r w:rsidR="00D43347">
        <w:rPr>
          <w:rFonts w:ascii="Arial" w:hAnsi="Arial" w:cs="Arial"/>
          <w:b/>
          <w:sz w:val="24"/>
          <w:szCs w:val="24"/>
        </w:rPr>
        <w:t>21-23</w:t>
      </w:r>
    </w:p>
    <w:p w14:paraId="7B44C3A9" w14:textId="3311507C" w:rsidR="00EB495F" w:rsidRDefault="00E42FE4" w:rsidP="00EB495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Utazás Repülővel. </w:t>
      </w:r>
    </w:p>
    <w:p w14:paraId="37290AE3" w14:textId="53045474" w:rsidR="00E42FE4" w:rsidRPr="008E12FA" w:rsidRDefault="0042424C" w:rsidP="00EB495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Feladható</w:t>
      </w:r>
      <w:r w:rsidR="007862E3">
        <w:rPr>
          <w:rFonts w:ascii="Arial" w:hAnsi="Arial" w:cs="Arial"/>
          <w:sz w:val="24"/>
          <w:szCs w:val="24"/>
        </w:rPr>
        <w:t xml:space="preserve"> 1db</w:t>
      </w:r>
      <w:r>
        <w:rPr>
          <w:rFonts w:ascii="Arial" w:hAnsi="Arial" w:cs="Arial"/>
          <w:sz w:val="24"/>
          <w:szCs w:val="24"/>
        </w:rPr>
        <w:t xml:space="preserve"> 23kg-os poggyász és </w:t>
      </w:r>
      <w:r w:rsidR="007862E3">
        <w:rPr>
          <w:rFonts w:ascii="Arial" w:hAnsi="Arial" w:cs="Arial"/>
          <w:sz w:val="24"/>
          <w:szCs w:val="24"/>
        </w:rPr>
        <w:t xml:space="preserve">1db </w:t>
      </w:r>
      <w:r w:rsidR="00D43C1A">
        <w:rPr>
          <w:rFonts w:ascii="Arial" w:hAnsi="Arial" w:cs="Arial"/>
          <w:sz w:val="24"/>
          <w:szCs w:val="24"/>
        </w:rPr>
        <w:t>8</w:t>
      </w:r>
      <w:r w:rsidR="007862E3">
        <w:rPr>
          <w:rFonts w:ascii="Arial" w:hAnsi="Arial" w:cs="Arial"/>
          <w:sz w:val="24"/>
          <w:szCs w:val="24"/>
        </w:rPr>
        <w:t xml:space="preserve">kg-os kézipoggyász. </w:t>
      </w:r>
      <w:r w:rsidR="00A25E62" w:rsidRPr="00A25E62">
        <w:rPr>
          <w:rFonts w:ascii="Arial" w:hAnsi="Arial" w:cs="Arial"/>
          <w:sz w:val="24"/>
          <w:szCs w:val="24"/>
        </w:rPr>
        <w:t>55 x 35 x 25 cm</w:t>
      </w:r>
    </w:p>
    <w:p w14:paraId="2EB58B07" w14:textId="15AF5CF3" w:rsidR="000A571E" w:rsidRDefault="0042424C" w:rsidP="000A571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2E3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DE3351">
        <w:rPr>
          <w:rFonts w:ascii="Arial" w:hAnsi="Arial" w:cs="Arial"/>
          <w:b/>
          <w:sz w:val="24"/>
          <w:szCs w:val="24"/>
          <w:u w:val="single"/>
        </w:rPr>
        <w:t>Utazik</w:t>
      </w:r>
      <w:r w:rsidR="00D43C1A">
        <w:rPr>
          <w:rFonts w:ascii="Arial" w:hAnsi="Arial" w:cs="Arial"/>
          <w:b/>
          <w:sz w:val="24"/>
          <w:szCs w:val="24"/>
          <w:u w:val="single"/>
        </w:rPr>
        <w:t xml:space="preserve"> – női csapat</w:t>
      </w:r>
    </w:p>
    <w:p w14:paraId="0BF251A8" w14:textId="662812EE" w:rsidR="002B1D14" w:rsidRDefault="00D43C1A" w:rsidP="000A571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Goncalves</w:t>
      </w:r>
      <w:proofErr w:type="spellEnd"/>
      <w:r>
        <w:rPr>
          <w:rFonts w:ascii="Arial" w:hAnsi="Arial" w:cs="Arial"/>
          <w:sz w:val="24"/>
          <w:szCs w:val="24"/>
        </w:rPr>
        <w:t xml:space="preserve"> Marco</w:t>
      </w:r>
    </w:p>
    <w:p w14:paraId="687ACCDB" w14:textId="792BCEE2" w:rsidR="00D43C1A" w:rsidRDefault="00D43C1A" w:rsidP="000A571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Pásztor Flóra</w:t>
      </w:r>
    </w:p>
    <w:p w14:paraId="1C48E930" w14:textId="57B78985" w:rsidR="00D43C1A" w:rsidRDefault="00D43C1A" w:rsidP="000A571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Kondricz</w:t>
      </w:r>
      <w:proofErr w:type="spellEnd"/>
      <w:r>
        <w:rPr>
          <w:rFonts w:ascii="Arial" w:hAnsi="Arial" w:cs="Arial"/>
          <w:sz w:val="24"/>
          <w:szCs w:val="24"/>
        </w:rPr>
        <w:t xml:space="preserve"> Kata</w:t>
      </w:r>
    </w:p>
    <w:p w14:paraId="6DCABC95" w14:textId="4E593520" w:rsidR="00D43C1A" w:rsidRDefault="00D43C1A" w:rsidP="000A571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Lupkovics Dóra</w:t>
      </w:r>
    </w:p>
    <w:p w14:paraId="79651E15" w14:textId="6922B1A7" w:rsidR="00D43C1A" w:rsidRDefault="00D43C1A" w:rsidP="000A571E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Wolf Eszter</w:t>
      </w:r>
    </w:p>
    <w:p w14:paraId="1EA0DD4A" w14:textId="77777777" w:rsidR="00E42FE4" w:rsidRPr="00E42FE4" w:rsidRDefault="00E42FE4" w:rsidP="00E42FE4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1FDB19C" w14:textId="23E92103" w:rsidR="000A571E" w:rsidRPr="008E12FA" w:rsidRDefault="000A571E" w:rsidP="000A571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E12FA">
        <w:rPr>
          <w:rFonts w:ascii="Arial" w:hAnsi="Arial" w:cs="Arial"/>
          <w:b/>
          <w:sz w:val="24"/>
          <w:szCs w:val="24"/>
          <w:u w:val="single"/>
        </w:rPr>
        <w:t>Kiutazás</w:t>
      </w:r>
      <w:r w:rsidR="00EB495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42FE4">
        <w:rPr>
          <w:rFonts w:ascii="Arial" w:hAnsi="Arial" w:cs="Arial"/>
          <w:b/>
          <w:sz w:val="24"/>
          <w:szCs w:val="24"/>
          <w:u w:val="single"/>
        </w:rPr>
        <w:t>202</w:t>
      </w:r>
      <w:r w:rsidR="00D43C1A">
        <w:rPr>
          <w:rFonts w:ascii="Arial" w:hAnsi="Arial" w:cs="Arial"/>
          <w:b/>
          <w:sz w:val="24"/>
          <w:szCs w:val="24"/>
          <w:u w:val="single"/>
        </w:rPr>
        <w:t>5.</w:t>
      </w:r>
      <w:r w:rsidR="00CB449A">
        <w:rPr>
          <w:rFonts w:ascii="Arial" w:hAnsi="Arial" w:cs="Arial"/>
          <w:b/>
          <w:sz w:val="24"/>
          <w:szCs w:val="24"/>
          <w:u w:val="single"/>
        </w:rPr>
        <w:t>0</w:t>
      </w:r>
      <w:r w:rsidR="00D43C1A">
        <w:rPr>
          <w:rFonts w:ascii="Arial" w:hAnsi="Arial" w:cs="Arial"/>
          <w:b/>
          <w:sz w:val="24"/>
          <w:szCs w:val="24"/>
          <w:u w:val="single"/>
        </w:rPr>
        <w:t>3.19</w:t>
      </w:r>
      <w:r w:rsidR="00E42FE4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D43C1A">
        <w:rPr>
          <w:rFonts w:ascii="Arial" w:hAnsi="Arial" w:cs="Arial"/>
          <w:b/>
          <w:sz w:val="24"/>
          <w:szCs w:val="24"/>
          <w:u w:val="single"/>
        </w:rPr>
        <w:t>6</w:t>
      </w:r>
      <w:r w:rsidR="00CB449A">
        <w:rPr>
          <w:rFonts w:ascii="Arial" w:hAnsi="Arial" w:cs="Arial"/>
          <w:b/>
          <w:sz w:val="24"/>
          <w:szCs w:val="24"/>
          <w:u w:val="single"/>
        </w:rPr>
        <w:t>:</w:t>
      </w:r>
      <w:r w:rsidR="00D43C1A">
        <w:rPr>
          <w:rFonts w:ascii="Arial" w:hAnsi="Arial" w:cs="Arial"/>
          <w:b/>
          <w:sz w:val="24"/>
          <w:szCs w:val="24"/>
          <w:u w:val="single"/>
        </w:rPr>
        <w:t>3</w:t>
      </w:r>
      <w:r w:rsidR="00207E13">
        <w:rPr>
          <w:rFonts w:ascii="Arial" w:hAnsi="Arial" w:cs="Arial"/>
          <w:b/>
          <w:sz w:val="24"/>
          <w:szCs w:val="24"/>
          <w:u w:val="single"/>
        </w:rPr>
        <w:t>0</w:t>
      </w:r>
    </w:p>
    <w:p w14:paraId="1C936D23" w14:textId="47B17BCF" w:rsidR="000A571E" w:rsidRDefault="00701363" w:rsidP="000A57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="000A571E" w:rsidRPr="00E42FE4">
        <w:rPr>
          <w:rFonts w:ascii="Arial" w:hAnsi="Arial" w:cs="Arial"/>
          <w:sz w:val="24"/>
          <w:szCs w:val="24"/>
        </w:rPr>
        <w:t>: Budapest</w:t>
      </w:r>
      <w:r w:rsidR="00F13E1D" w:rsidRPr="00E42FE4">
        <w:rPr>
          <w:rFonts w:ascii="Arial" w:hAnsi="Arial" w:cs="Arial"/>
          <w:sz w:val="24"/>
          <w:szCs w:val="24"/>
        </w:rPr>
        <w:t xml:space="preserve"> (2</w:t>
      </w:r>
      <w:r w:rsidR="007862E3">
        <w:rPr>
          <w:rFonts w:ascii="Arial" w:hAnsi="Arial" w:cs="Arial"/>
          <w:sz w:val="24"/>
          <w:szCs w:val="24"/>
        </w:rPr>
        <w:t>A</w:t>
      </w:r>
      <w:r w:rsidR="00F13E1D" w:rsidRPr="00E42FE4">
        <w:rPr>
          <w:rFonts w:ascii="Arial" w:hAnsi="Arial" w:cs="Arial"/>
          <w:sz w:val="24"/>
          <w:szCs w:val="24"/>
        </w:rPr>
        <w:t>)</w:t>
      </w:r>
      <w:r w:rsidR="000A571E" w:rsidRPr="00E42FE4">
        <w:rPr>
          <w:rFonts w:ascii="Arial" w:hAnsi="Arial" w:cs="Arial"/>
          <w:sz w:val="24"/>
          <w:szCs w:val="24"/>
        </w:rPr>
        <w:t xml:space="preserve"> </w:t>
      </w:r>
      <w:r w:rsidR="004C385D" w:rsidRPr="00E42FE4">
        <w:rPr>
          <w:rFonts w:ascii="Arial" w:hAnsi="Arial" w:cs="Arial"/>
          <w:sz w:val="24"/>
          <w:szCs w:val="24"/>
        </w:rPr>
        <w:t>–</w:t>
      </w:r>
      <w:r w:rsidR="007862E3">
        <w:rPr>
          <w:rFonts w:ascii="Arial" w:hAnsi="Arial" w:cs="Arial"/>
          <w:sz w:val="24"/>
          <w:szCs w:val="24"/>
        </w:rPr>
        <w:t xml:space="preserve"> </w:t>
      </w:r>
      <w:r w:rsidR="00D43C1A">
        <w:rPr>
          <w:rFonts w:ascii="Arial" w:hAnsi="Arial" w:cs="Arial"/>
          <w:sz w:val="24"/>
          <w:szCs w:val="24"/>
        </w:rPr>
        <w:t>Amsterdam</w:t>
      </w:r>
      <w:r w:rsidR="00DE3351">
        <w:rPr>
          <w:rFonts w:ascii="Arial" w:hAnsi="Arial" w:cs="Arial"/>
          <w:sz w:val="24"/>
          <w:szCs w:val="24"/>
        </w:rPr>
        <w:tab/>
      </w:r>
      <w:r w:rsidR="00DE3351">
        <w:rPr>
          <w:rFonts w:ascii="Arial" w:hAnsi="Arial" w:cs="Arial"/>
          <w:sz w:val="24"/>
          <w:szCs w:val="24"/>
        </w:rPr>
        <w:tab/>
      </w:r>
      <w:r w:rsidR="00DE3351">
        <w:rPr>
          <w:rFonts w:ascii="Arial" w:hAnsi="Arial" w:cs="Arial"/>
          <w:sz w:val="24"/>
          <w:szCs w:val="24"/>
        </w:rPr>
        <w:tab/>
      </w:r>
      <w:r w:rsidR="00DE3351">
        <w:rPr>
          <w:rFonts w:ascii="Arial" w:hAnsi="Arial" w:cs="Arial"/>
          <w:sz w:val="24"/>
          <w:szCs w:val="24"/>
        </w:rPr>
        <w:tab/>
      </w:r>
      <w:r w:rsidR="00D43C1A" w:rsidRPr="00D43C1A">
        <w:rPr>
          <w:rFonts w:ascii="Arial" w:hAnsi="Arial" w:cs="Arial"/>
          <w:sz w:val="24"/>
          <w:szCs w:val="24"/>
        </w:rPr>
        <w:t>KL 1362</w:t>
      </w:r>
    </w:p>
    <w:p w14:paraId="39A11037" w14:textId="6A384FDA" w:rsidR="00C549BD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Átszállás! -11:40</w:t>
      </w:r>
    </w:p>
    <w:p w14:paraId="44CEDE43" w14:textId="6CC7DBCF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Amsterdam –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KL743</w:t>
      </w:r>
    </w:p>
    <w:p w14:paraId="20E1525E" w14:textId="77777777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Érkezés: 18:10</w:t>
      </w:r>
    </w:p>
    <w:p w14:paraId="6CF292A7" w14:textId="77777777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B34D49" w14:textId="6C7FA2DC" w:rsidR="00D43C1A" w:rsidRDefault="00D43C1A" w:rsidP="00D43C1A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2E3">
        <w:rPr>
          <w:rFonts w:ascii="Arial" w:hAnsi="Arial" w:cs="Arial"/>
          <w:b/>
          <w:sz w:val="24"/>
          <w:szCs w:val="24"/>
          <w:u w:val="single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</w:rPr>
        <w:t>Utazik – férfi csapat</w:t>
      </w:r>
    </w:p>
    <w:p w14:paraId="778F6D9D" w14:textId="026B1073" w:rsidR="00D43C1A" w:rsidRDefault="00D43C1A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Szirmai Benedek</w:t>
      </w:r>
    </w:p>
    <w:p w14:paraId="546D0B08" w14:textId="77777777" w:rsidR="00D43C1A" w:rsidRDefault="00D43C1A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07E13">
        <w:rPr>
          <w:rFonts w:ascii="Arial" w:hAnsi="Arial" w:cs="Arial"/>
          <w:sz w:val="24"/>
          <w:szCs w:val="24"/>
        </w:rPr>
        <w:t>Dósa Dániel</w:t>
      </w:r>
    </w:p>
    <w:p w14:paraId="764D1A6E" w14:textId="77777777" w:rsidR="00D43C1A" w:rsidRPr="00207E13" w:rsidRDefault="00D43C1A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Szemes Gergő</w:t>
      </w:r>
      <w:r w:rsidRPr="00207E13">
        <w:rPr>
          <w:rFonts w:ascii="Arial" w:hAnsi="Arial" w:cs="Arial"/>
          <w:sz w:val="24"/>
          <w:szCs w:val="24"/>
        </w:rPr>
        <w:t xml:space="preserve"> </w:t>
      </w:r>
    </w:p>
    <w:p w14:paraId="06FBD6B7" w14:textId="77777777" w:rsidR="00D43C1A" w:rsidRDefault="00D43C1A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Mihályi Andor</w:t>
      </w:r>
    </w:p>
    <w:p w14:paraId="0668DB90" w14:textId="77777777" w:rsidR="00D43C1A" w:rsidRDefault="00D43C1A" w:rsidP="00D43C1A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Tóth Gergely</w:t>
      </w:r>
    </w:p>
    <w:p w14:paraId="2A499779" w14:textId="3EC34F5C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7B6980" w14:textId="4B39510C" w:rsidR="00D43C1A" w:rsidRPr="008E12FA" w:rsidRDefault="00D43C1A" w:rsidP="00D43C1A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E12FA">
        <w:rPr>
          <w:rFonts w:ascii="Arial" w:hAnsi="Arial" w:cs="Arial"/>
          <w:b/>
          <w:sz w:val="24"/>
          <w:szCs w:val="24"/>
          <w:u w:val="single"/>
        </w:rPr>
        <w:t>Kiutazás</w:t>
      </w:r>
      <w:r>
        <w:rPr>
          <w:rFonts w:ascii="Arial" w:hAnsi="Arial" w:cs="Arial"/>
          <w:b/>
          <w:sz w:val="24"/>
          <w:szCs w:val="24"/>
          <w:u w:val="single"/>
        </w:rPr>
        <w:t>: 2025.03.20 – 6:30</w:t>
      </w:r>
    </w:p>
    <w:p w14:paraId="578B2EB0" w14:textId="77777777" w:rsidR="00D43C1A" w:rsidRDefault="00D43C1A" w:rsidP="00D43C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Pr="00E42FE4">
        <w:rPr>
          <w:rFonts w:ascii="Arial" w:hAnsi="Arial" w:cs="Arial"/>
          <w:sz w:val="24"/>
          <w:szCs w:val="24"/>
        </w:rPr>
        <w:t>: Budapest (2</w:t>
      </w:r>
      <w:r>
        <w:rPr>
          <w:rFonts w:ascii="Arial" w:hAnsi="Arial" w:cs="Arial"/>
          <w:sz w:val="24"/>
          <w:szCs w:val="24"/>
        </w:rPr>
        <w:t>A</w:t>
      </w:r>
      <w:r w:rsidRPr="00E42FE4">
        <w:rPr>
          <w:rFonts w:ascii="Arial" w:hAnsi="Arial" w:cs="Arial"/>
          <w:sz w:val="24"/>
          <w:szCs w:val="24"/>
        </w:rPr>
        <w:t>) –</w:t>
      </w:r>
      <w:r>
        <w:rPr>
          <w:rFonts w:ascii="Arial" w:hAnsi="Arial" w:cs="Arial"/>
          <w:sz w:val="24"/>
          <w:szCs w:val="24"/>
        </w:rPr>
        <w:t xml:space="preserve"> 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3C1A">
        <w:rPr>
          <w:rFonts w:ascii="Arial" w:hAnsi="Arial" w:cs="Arial"/>
          <w:sz w:val="24"/>
          <w:szCs w:val="24"/>
        </w:rPr>
        <w:t>KL 1362</w:t>
      </w:r>
    </w:p>
    <w:p w14:paraId="118AF1F4" w14:textId="427F0D88" w:rsidR="00D43C1A" w:rsidRDefault="00D43C1A" w:rsidP="00D43C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Átszállás! - 11:40</w:t>
      </w:r>
    </w:p>
    <w:p w14:paraId="1A70D338" w14:textId="77777777" w:rsidR="00D43C1A" w:rsidRDefault="00D43C1A" w:rsidP="00D43C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Amsterdam –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KL743</w:t>
      </w:r>
    </w:p>
    <w:p w14:paraId="532BE84B" w14:textId="3B98E7E8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Érkezés: 18:10</w:t>
      </w:r>
    </w:p>
    <w:p w14:paraId="267F7BB3" w14:textId="522C6AF4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0383C3" w14:textId="7196CE95" w:rsidR="007F0085" w:rsidRDefault="007F0085" w:rsidP="00E42F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2FE4">
        <w:rPr>
          <w:rFonts w:ascii="Arial" w:hAnsi="Arial" w:cs="Arial"/>
          <w:b/>
          <w:sz w:val="24"/>
          <w:szCs w:val="24"/>
          <w:u w:val="single"/>
        </w:rPr>
        <w:t>Haza</w:t>
      </w:r>
      <w:r w:rsidR="00F13E1D" w:rsidRPr="00E42FE4">
        <w:rPr>
          <w:rFonts w:ascii="Arial" w:hAnsi="Arial" w:cs="Arial"/>
          <w:b/>
          <w:sz w:val="24"/>
          <w:szCs w:val="24"/>
          <w:u w:val="single"/>
        </w:rPr>
        <w:t>utazás</w:t>
      </w:r>
      <w:r w:rsidR="00D43C1A">
        <w:rPr>
          <w:rFonts w:ascii="Arial" w:hAnsi="Arial" w:cs="Arial"/>
          <w:b/>
          <w:sz w:val="24"/>
          <w:szCs w:val="24"/>
          <w:u w:val="single"/>
        </w:rPr>
        <w:t xml:space="preserve"> - közösen</w:t>
      </w:r>
      <w:r w:rsidR="00F13E1D" w:rsidRPr="00E42FE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12955" w:rsidRPr="00E42FE4">
        <w:rPr>
          <w:rFonts w:ascii="Arial" w:hAnsi="Arial" w:cs="Arial"/>
          <w:b/>
          <w:sz w:val="24"/>
          <w:szCs w:val="24"/>
          <w:u w:val="single"/>
        </w:rPr>
        <w:t>20</w:t>
      </w:r>
      <w:r w:rsidR="00E42FE4">
        <w:rPr>
          <w:rFonts w:ascii="Arial" w:hAnsi="Arial" w:cs="Arial"/>
          <w:b/>
          <w:sz w:val="24"/>
          <w:szCs w:val="24"/>
          <w:u w:val="single"/>
        </w:rPr>
        <w:t>2</w:t>
      </w:r>
      <w:r w:rsidR="00D43C1A">
        <w:rPr>
          <w:rFonts w:ascii="Arial" w:hAnsi="Arial" w:cs="Arial"/>
          <w:b/>
          <w:sz w:val="24"/>
          <w:szCs w:val="24"/>
          <w:u w:val="single"/>
        </w:rPr>
        <w:t>5.03.24</w:t>
      </w:r>
      <w:r w:rsidR="00E42F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3351">
        <w:rPr>
          <w:rFonts w:ascii="Arial" w:hAnsi="Arial" w:cs="Arial"/>
          <w:b/>
          <w:sz w:val="24"/>
          <w:szCs w:val="24"/>
          <w:u w:val="single"/>
        </w:rPr>
        <w:t>–</w:t>
      </w:r>
      <w:r w:rsidR="00E12955" w:rsidRPr="00E42F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3C1A">
        <w:rPr>
          <w:rFonts w:ascii="Arial" w:hAnsi="Arial" w:cs="Arial"/>
          <w:b/>
          <w:sz w:val="24"/>
          <w:szCs w:val="24"/>
          <w:u w:val="single"/>
        </w:rPr>
        <w:t>20:10</w:t>
      </w:r>
      <w:r w:rsidR="00DE33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C8AA9D" w14:textId="6ABA09A9" w:rsidR="00CB449A" w:rsidRDefault="00CB449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Járat</w:t>
      </w:r>
      <w:r w:rsidRPr="00E42FE4">
        <w:rPr>
          <w:rFonts w:ascii="Arial" w:hAnsi="Arial" w:cs="Arial"/>
          <w:sz w:val="24"/>
          <w:szCs w:val="24"/>
        </w:rPr>
        <w:t xml:space="preserve">: </w:t>
      </w:r>
      <w:r w:rsidR="00D43C1A">
        <w:rPr>
          <w:rFonts w:ascii="Arial" w:hAnsi="Arial" w:cs="Arial"/>
          <w:sz w:val="24"/>
          <w:szCs w:val="24"/>
        </w:rPr>
        <w:t xml:space="preserve">Lima </w:t>
      </w:r>
      <w:r>
        <w:rPr>
          <w:rFonts w:ascii="Arial" w:hAnsi="Arial" w:cs="Arial"/>
          <w:sz w:val="24"/>
          <w:szCs w:val="24"/>
        </w:rPr>
        <w:t xml:space="preserve">- </w:t>
      </w:r>
      <w:r w:rsidR="00D43C1A">
        <w:rPr>
          <w:rFonts w:ascii="Arial" w:hAnsi="Arial" w:cs="Arial"/>
          <w:sz w:val="24"/>
          <w:szCs w:val="24"/>
        </w:rPr>
        <w:t>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3C1A">
        <w:rPr>
          <w:rFonts w:ascii="Arial" w:hAnsi="Arial" w:cs="Arial"/>
          <w:sz w:val="24"/>
          <w:szCs w:val="24"/>
        </w:rPr>
        <w:tab/>
        <w:t>KL 744</w:t>
      </w:r>
    </w:p>
    <w:p w14:paraId="46E93A93" w14:textId="3A4AA074" w:rsidR="00650C13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Átszállás! – 2025.03.25 – 21:10</w:t>
      </w:r>
    </w:p>
    <w:p w14:paraId="506E5AE4" w14:textId="34A1BB3D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Amsterdam – Budapest (2A)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 1371</w:t>
      </w:r>
    </w:p>
    <w:p w14:paraId="102B8150" w14:textId="3B7DBEF9" w:rsidR="00D43C1A" w:rsidRDefault="00D43C1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Érkezés: 23:05</w:t>
      </w:r>
    </w:p>
    <w:p w14:paraId="241C2752" w14:textId="77777777" w:rsidR="00CB449A" w:rsidRDefault="00CB449A" w:rsidP="00CB449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5A8038" w14:textId="0BC18407" w:rsidR="00650C13" w:rsidRDefault="00CB449A" w:rsidP="0024287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reptér és a szállás között szervezett transzferrel történik a közlekedés. </w:t>
      </w:r>
    </w:p>
    <w:p w14:paraId="361FD192" w14:textId="65B55DD4" w:rsidR="00DE3351" w:rsidRDefault="00DE3351" w:rsidP="00CB449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szállás és a versenyhelyszín között a szervezők </w:t>
      </w:r>
      <w:proofErr w:type="spellStart"/>
      <w:r>
        <w:rPr>
          <w:rFonts w:ascii="Arial" w:hAnsi="Arial" w:cs="Arial"/>
          <w:sz w:val="24"/>
          <w:szCs w:val="24"/>
        </w:rPr>
        <w:t>shuttle</w:t>
      </w:r>
      <w:proofErr w:type="spellEnd"/>
      <w:r>
        <w:rPr>
          <w:rFonts w:ascii="Arial" w:hAnsi="Arial" w:cs="Arial"/>
          <w:sz w:val="24"/>
          <w:szCs w:val="24"/>
        </w:rPr>
        <w:t xml:space="preserve"> járatokat biztosítanak.</w:t>
      </w:r>
    </w:p>
    <w:p w14:paraId="3BDE21A9" w14:textId="52FF92EE" w:rsidR="00D43C1A" w:rsidRDefault="00D43C1A" w:rsidP="00CB449A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Contact</w:t>
      </w:r>
      <w:proofErr w:type="spellEnd"/>
      <w:r>
        <w:rPr>
          <w:rFonts w:ascii="Arial" w:hAnsi="Arial" w:cs="Arial"/>
          <w:sz w:val="24"/>
          <w:szCs w:val="24"/>
        </w:rPr>
        <w:t>: A. Garcia: +51936263510</w:t>
      </w:r>
    </w:p>
    <w:p w14:paraId="27E7E2BD" w14:textId="77777777" w:rsidR="00DE3351" w:rsidRDefault="00DE3351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5CD2A5" w14:textId="77777777" w:rsidR="00DE3351" w:rsidRDefault="00DE3351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62A42F" w14:textId="34B6EDB5" w:rsidR="007F56D3" w:rsidRDefault="007F56D3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6D3">
        <w:rPr>
          <w:rFonts w:ascii="Arial" w:hAnsi="Arial" w:cs="Arial"/>
          <w:b/>
          <w:sz w:val="24"/>
          <w:szCs w:val="24"/>
          <w:u w:val="single"/>
        </w:rPr>
        <w:t>Szállás</w:t>
      </w:r>
      <w:r w:rsidR="00D43C1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2960B81A" w14:textId="77777777" w:rsidR="00D43C1A" w:rsidRDefault="00D43C1A" w:rsidP="007862E3">
      <w:pPr>
        <w:pStyle w:val="NormlWeb"/>
        <w:rPr>
          <w:b/>
          <w:bCs/>
          <w:color w:val="000000"/>
          <w:sz w:val="24"/>
          <w:szCs w:val="24"/>
        </w:rPr>
      </w:pPr>
      <w:proofErr w:type="spellStart"/>
      <w:r w:rsidRPr="00D43C1A">
        <w:rPr>
          <w:b/>
          <w:bCs/>
          <w:color w:val="000000"/>
          <w:sz w:val="24"/>
          <w:szCs w:val="24"/>
        </w:rPr>
        <w:t>Holiday</w:t>
      </w:r>
      <w:proofErr w:type="spellEnd"/>
      <w:r w:rsidRPr="00D43C1A">
        <w:rPr>
          <w:b/>
          <w:bCs/>
          <w:color w:val="000000"/>
          <w:sz w:val="24"/>
          <w:szCs w:val="24"/>
        </w:rPr>
        <w:t xml:space="preserve"> Inn Lima </w:t>
      </w:r>
      <w:proofErr w:type="spellStart"/>
      <w:r w:rsidRPr="00D43C1A">
        <w:rPr>
          <w:b/>
          <w:bCs/>
          <w:color w:val="000000"/>
          <w:sz w:val="24"/>
          <w:szCs w:val="24"/>
        </w:rPr>
        <w:t>Miraflores</w:t>
      </w:r>
      <w:proofErr w:type="spellEnd"/>
    </w:p>
    <w:p w14:paraId="0EB0E246" w14:textId="63A407E0" w:rsidR="00CB449A" w:rsidRDefault="00B15620" w:rsidP="00F174C4">
      <w:pPr>
        <w:spacing w:after="0" w:line="276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</w:pPr>
      <w:proofErr w:type="spellStart"/>
      <w:r w:rsidRPr="00B15620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Av</w:t>
      </w:r>
      <w:proofErr w:type="spellEnd"/>
      <w:r w:rsidRPr="00B15620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. Ricardo Palma 355, </w:t>
      </w:r>
      <w:proofErr w:type="spellStart"/>
      <w:r w:rsidRPr="00B15620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Miraflores</w:t>
      </w:r>
      <w:proofErr w:type="spellEnd"/>
      <w:r w:rsidRPr="00B15620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 15074, Peru</w:t>
      </w:r>
    </w:p>
    <w:p w14:paraId="7046656E" w14:textId="77777777" w:rsidR="00B15620" w:rsidRDefault="00B15620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2E15DD" w14:textId="37F35FD9" w:rsidR="00E42FE4" w:rsidRDefault="00E42FE4" w:rsidP="00F174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2FE4">
        <w:rPr>
          <w:rFonts w:ascii="Arial" w:hAnsi="Arial" w:cs="Arial"/>
          <w:b/>
          <w:sz w:val="24"/>
          <w:szCs w:val="24"/>
          <w:u w:val="single"/>
        </w:rPr>
        <w:t>Versenyhelyszín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3A09F7B2" w14:textId="37EFB84B" w:rsidR="00820EA8" w:rsidRDefault="00D43347" w:rsidP="00CB449A">
      <w:pPr>
        <w:pStyle w:val="NormlWeb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D43347">
        <w:rPr>
          <w:b/>
          <w:bCs/>
          <w:color w:val="000000"/>
          <w:sz w:val="24"/>
          <w:szCs w:val="24"/>
        </w:rPr>
        <w:t xml:space="preserve">POLIDEPORTIVO </w:t>
      </w:r>
    </w:p>
    <w:p w14:paraId="34892DD2" w14:textId="387A2CC2" w:rsidR="00D43347" w:rsidRPr="00D43347" w:rsidRDefault="00D43347" w:rsidP="00D43347">
      <w:pPr>
        <w:spacing w:after="0" w:line="276" w:lineRule="auto"/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</w:pPr>
      <w:proofErr w:type="spellStart"/>
      <w:r w:rsidRPr="00D43347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Av</w:t>
      </w:r>
      <w:proofErr w:type="spellEnd"/>
      <w:r w:rsidRPr="00D43347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 </w:t>
      </w:r>
      <w:proofErr w:type="spellStart"/>
      <w:r w:rsidRPr="00D43347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del</w:t>
      </w:r>
      <w:proofErr w:type="spellEnd"/>
      <w:r w:rsidRPr="00D43347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 </w:t>
      </w:r>
      <w:proofErr w:type="spellStart"/>
      <w:r w:rsidRPr="00D43347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>Aire</w:t>
      </w:r>
      <w:proofErr w:type="spellEnd"/>
      <w:r w:rsidRPr="00D43347">
        <w:rPr>
          <w:rFonts w:ascii="Arial" w:hAnsi="Arial" w:cs="Arial"/>
          <w:color w:val="202124"/>
          <w:sz w:val="21"/>
          <w:szCs w:val="21"/>
          <w:shd w:val="clear" w:color="auto" w:fill="FFFFFF"/>
          <w:lang w:eastAsia="hu-HU"/>
        </w:rPr>
        <w:t xml:space="preserve"> s/n, Lima 15021, Peru</w:t>
      </w:r>
    </w:p>
    <w:p w14:paraId="0EEC8A56" w14:textId="77777777" w:rsidR="00820EA8" w:rsidRDefault="00820EA8" w:rsidP="007862E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3BCD39" w14:textId="77777777" w:rsidR="00B15620" w:rsidRPr="00B15620" w:rsidRDefault="00B15620" w:rsidP="00B15620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r w:rsidRPr="00B15620">
        <w:rPr>
          <w:rFonts w:ascii="Open Sans" w:eastAsia="Times New Roman" w:hAnsi="Open Sans" w:cs="Open Sans"/>
          <w:b/>
          <w:bCs/>
          <w:color w:val="19344E"/>
          <w:sz w:val="24"/>
          <w:szCs w:val="24"/>
          <w:lang w:eastAsia="hu-HU"/>
        </w:rPr>
        <w:t>Beutazási feltételek:</w:t>
      </w:r>
      <w:r w:rsidRPr="00B15620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> </w:t>
      </w:r>
      <w:r w:rsidRPr="00B15620">
        <w:rPr>
          <w:rFonts w:ascii="Open Sans" w:eastAsia="Times New Roman" w:hAnsi="Open Sans" w:cs="Open Sans"/>
          <w:i/>
          <w:iCs/>
          <w:color w:val="19344E"/>
          <w:sz w:val="24"/>
          <w:szCs w:val="24"/>
          <w:lang w:eastAsia="hu-HU"/>
        </w:rPr>
        <w:t>Magyar állampolgárok az alábbi úti okmányokkal utazhatnak be az országba:</w:t>
      </w:r>
    </w:p>
    <w:tbl>
      <w:tblPr>
        <w:tblpPr w:leftFromText="141" w:rightFromText="141" w:vertAnchor="text" w:horzAnchor="page" w:tblpX="1" w:tblpY="625"/>
        <w:tblW w:w="1937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7756"/>
      </w:tblGrid>
      <w:tr w:rsidR="00B15620" w:rsidRPr="00B15620" w14:paraId="564AE471" w14:textId="77777777" w:rsidTr="00B15620">
        <w:tc>
          <w:tcPr>
            <w:tcW w:w="16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61463658" w14:textId="77777777" w:rsidR="00B15620" w:rsidRPr="00B15620" w:rsidRDefault="00B15620" w:rsidP="00B15620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B15620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>Magánútlevél:</w:t>
            </w:r>
            <w:r w:rsidRPr="00B15620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br/>
              <w:t>Elvárt érvényessége:</w:t>
            </w:r>
          </w:p>
        </w:tc>
        <w:tc>
          <w:tcPr>
            <w:tcW w:w="177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3CD67834" w14:textId="77777777" w:rsidR="00B15620" w:rsidRDefault="00B15620" w:rsidP="00B15620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B15620">
              <w:rPr>
                <w:rFonts w:ascii="Open Sans" w:eastAsia="Times New Roman" w:hAnsi="Open Sans" w:cs="Open Sans"/>
                <w:noProof/>
                <w:color w:val="19344E"/>
                <w:sz w:val="24"/>
                <w:szCs w:val="24"/>
                <w:lang w:eastAsia="hu-HU"/>
              </w:rPr>
              <w:drawing>
                <wp:inline distT="0" distB="0" distL="0" distR="0" wp14:anchorId="122A9B78" wp14:editId="0E281578">
                  <wp:extent cx="274320" cy="266700"/>
                  <wp:effectExtent l="0" t="0" r="0" b="0"/>
                  <wp:docPr id="7" name="Kép 3" descr="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620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>IGEN</w:t>
            </w:r>
            <w:r w:rsidRPr="00B15620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br/>
              <w:t>Az útlevélnek még 6 hónapig kell érvényesnek lennie Peruból történő kiutazást követően.</w:t>
            </w:r>
          </w:p>
          <w:p w14:paraId="2167ACDD" w14:textId="77777777" w:rsidR="00B15620" w:rsidRDefault="00B15620" w:rsidP="00B15620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B15620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 xml:space="preserve"> Felhívjuk a figyelmet arra, hogy e követelmény érvényesülését a perui hatóságok</w:t>
            </w:r>
          </w:p>
          <w:p w14:paraId="5D9FCB66" w14:textId="0ACE24D5" w:rsidR="00B15620" w:rsidRPr="00B15620" w:rsidRDefault="00B15620" w:rsidP="00B15620">
            <w:pPr>
              <w:spacing w:after="0" w:line="240" w:lineRule="auto"/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</w:pPr>
            <w:r w:rsidRPr="00B15620">
              <w:rPr>
                <w:rFonts w:ascii="Open Sans" w:eastAsia="Times New Roman" w:hAnsi="Open Sans" w:cs="Open Sans"/>
                <w:color w:val="19344E"/>
                <w:sz w:val="24"/>
                <w:szCs w:val="24"/>
                <w:lang w:eastAsia="hu-HU"/>
              </w:rPr>
              <w:t xml:space="preserve"> fokozottan ellenőrzik.</w:t>
            </w:r>
          </w:p>
        </w:tc>
      </w:tr>
    </w:tbl>
    <w:p w14:paraId="0A6C870F" w14:textId="77777777" w:rsidR="00B15620" w:rsidRDefault="00B15620" w:rsidP="007862E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F88673" w14:textId="77777777" w:rsidR="00B15620" w:rsidRDefault="00B15620" w:rsidP="007862E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B729C7" w14:textId="77777777" w:rsidR="00B15620" w:rsidRDefault="00B15620" w:rsidP="007862E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7FD556" w14:textId="77777777" w:rsidR="00B15620" w:rsidRPr="00AE1E0D" w:rsidRDefault="00B15620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</w:p>
    <w:p w14:paraId="4D9D71BC" w14:textId="31CAADF1" w:rsidR="00B15620" w:rsidRDefault="00B15620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r w:rsidRPr="00AE1E0D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 xml:space="preserve">A magyar állampolgárok főszabály szerint 180 napon belül 90 napra utazhatnak be vízummentesen Peruba turistaként, az országba történő belépéskor azonban a bevándorlási hivatal tisztviselői kérhetik a tervezett tartózkodást és elutazást alátámasztó dokumentumokat (szállásfoglalás, </w:t>
      </w:r>
      <w:proofErr w:type="spellStart"/>
      <w:r w:rsidRPr="00AE1E0D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>repülőjegy</w:t>
      </w:r>
      <w:proofErr w:type="spellEnd"/>
      <w:r w:rsidRPr="00AE1E0D"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  <w:t xml:space="preserve"> foglalás), és ezek alapján 90 napnál rövidebb időtartamot is jogosultak megállapítani.</w:t>
      </w:r>
    </w:p>
    <w:p w14:paraId="05848B1E" w14:textId="77777777" w:rsidR="00AE1E0D" w:rsidRDefault="00AE1E0D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</w:p>
    <w:p w14:paraId="637EF5A6" w14:textId="4508D847" w:rsidR="00AE1E0D" w:rsidRDefault="00AE1E0D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  <w:hyperlink r:id="rId7" w:history="1">
        <w:r w:rsidRPr="00882231">
          <w:rPr>
            <w:rStyle w:val="Hiperhivatkozs"/>
            <w:rFonts w:ascii="Open Sans" w:eastAsia="Times New Roman" w:hAnsi="Open Sans" w:cs="Open Sans"/>
            <w:sz w:val="24"/>
            <w:szCs w:val="24"/>
            <w:lang w:eastAsia="hu-HU"/>
          </w:rPr>
          <w:t>https://konzinfo.mfa.gov.hu/utazasi-tanacsok-orszagonkent/peru</w:t>
        </w:r>
      </w:hyperlink>
    </w:p>
    <w:p w14:paraId="0B8868FC" w14:textId="77777777" w:rsidR="00AE1E0D" w:rsidRPr="00AE1E0D" w:rsidRDefault="00AE1E0D" w:rsidP="00AE1E0D">
      <w:pPr>
        <w:spacing w:after="0" w:line="240" w:lineRule="auto"/>
        <w:rPr>
          <w:rFonts w:ascii="Open Sans" w:eastAsia="Times New Roman" w:hAnsi="Open Sans" w:cs="Open Sans"/>
          <w:color w:val="19344E"/>
          <w:sz w:val="24"/>
          <w:szCs w:val="24"/>
          <w:lang w:eastAsia="hu-HU"/>
        </w:rPr>
      </w:pPr>
    </w:p>
    <w:sectPr w:rsidR="00AE1E0D" w:rsidRPr="00AE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512"/>
    <w:multiLevelType w:val="hybridMultilevel"/>
    <w:tmpl w:val="978EB41C"/>
    <w:lvl w:ilvl="0" w:tplc="5A14441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763"/>
    <w:multiLevelType w:val="hybridMultilevel"/>
    <w:tmpl w:val="27CE764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8BD"/>
    <w:multiLevelType w:val="hybridMultilevel"/>
    <w:tmpl w:val="1B88B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1F7"/>
    <w:multiLevelType w:val="hybridMultilevel"/>
    <w:tmpl w:val="1D62B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A2D"/>
    <w:multiLevelType w:val="hybridMultilevel"/>
    <w:tmpl w:val="D954160C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08328C"/>
    <w:multiLevelType w:val="hybridMultilevel"/>
    <w:tmpl w:val="C60666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7ABC"/>
    <w:multiLevelType w:val="hybridMultilevel"/>
    <w:tmpl w:val="F26E1D98"/>
    <w:lvl w:ilvl="0" w:tplc="CAF263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54D9"/>
    <w:multiLevelType w:val="hybridMultilevel"/>
    <w:tmpl w:val="972E6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167"/>
    <w:multiLevelType w:val="hybridMultilevel"/>
    <w:tmpl w:val="8FE0EDF8"/>
    <w:lvl w:ilvl="0" w:tplc="18D039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5257"/>
    <w:multiLevelType w:val="hybridMultilevel"/>
    <w:tmpl w:val="229056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460E4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AD2"/>
    <w:multiLevelType w:val="hybridMultilevel"/>
    <w:tmpl w:val="984C39EA"/>
    <w:lvl w:ilvl="0" w:tplc="F26A5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B"/>
    <w:multiLevelType w:val="hybridMultilevel"/>
    <w:tmpl w:val="5D50615C"/>
    <w:lvl w:ilvl="0" w:tplc="69542472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1A92CD7"/>
    <w:multiLevelType w:val="hybridMultilevel"/>
    <w:tmpl w:val="80DA9E0E"/>
    <w:lvl w:ilvl="0" w:tplc="F7B8EA64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6B53"/>
    <w:multiLevelType w:val="hybridMultilevel"/>
    <w:tmpl w:val="2B5839EE"/>
    <w:lvl w:ilvl="0" w:tplc="F26A5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C3527"/>
    <w:multiLevelType w:val="hybridMultilevel"/>
    <w:tmpl w:val="4D8A2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55025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418D3"/>
    <w:multiLevelType w:val="hybridMultilevel"/>
    <w:tmpl w:val="CE8A11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A1223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D30D8"/>
    <w:multiLevelType w:val="hybridMultilevel"/>
    <w:tmpl w:val="2EA82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52F3"/>
    <w:multiLevelType w:val="hybridMultilevel"/>
    <w:tmpl w:val="4AB0D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E44EB"/>
    <w:multiLevelType w:val="hybridMultilevel"/>
    <w:tmpl w:val="984C39E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73B0D"/>
    <w:multiLevelType w:val="hybridMultilevel"/>
    <w:tmpl w:val="CC661BB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726777">
    <w:abstractNumId w:val="17"/>
  </w:num>
  <w:num w:numId="2" w16cid:durableId="1737244112">
    <w:abstractNumId w:val="0"/>
  </w:num>
  <w:num w:numId="3" w16cid:durableId="220602427">
    <w:abstractNumId w:val="3"/>
  </w:num>
  <w:num w:numId="4" w16cid:durableId="1726836320">
    <w:abstractNumId w:val="8"/>
  </w:num>
  <w:num w:numId="5" w16cid:durableId="1298145036">
    <w:abstractNumId w:val="6"/>
  </w:num>
  <w:num w:numId="6" w16cid:durableId="1940868425">
    <w:abstractNumId w:val="19"/>
  </w:num>
  <w:num w:numId="7" w16cid:durableId="452476937">
    <w:abstractNumId w:val="7"/>
  </w:num>
  <w:num w:numId="8" w16cid:durableId="1057701309">
    <w:abstractNumId w:val="20"/>
  </w:num>
  <w:num w:numId="9" w16cid:durableId="364212460">
    <w:abstractNumId w:val="15"/>
  </w:num>
  <w:num w:numId="10" w16cid:durableId="1024865365">
    <w:abstractNumId w:val="22"/>
  </w:num>
  <w:num w:numId="11" w16cid:durableId="642732655">
    <w:abstractNumId w:val="4"/>
  </w:num>
  <w:num w:numId="12" w16cid:durableId="638190740">
    <w:abstractNumId w:val="1"/>
  </w:num>
  <w:num w:numId="13" w16cid:durableId="1305623924">
    <w:abstractNumId w:val="11"/>
  </w:num>
  <w:num w:numId="14" w16cid:durableId="883643521">
    <w:abstractNumId w:val="14"/>
  </w:num>
  <w:num w:numId="15" w16cid:durableId="1687637918">
    <w:abstractNumId w:val="13"/>
  </w:num>
  <w:num w:numId="16" w16cid:durableId="1131249168">
    <w:abstractNumId w:val="9"/>
  </w:num>
  <w:num w:numId="17" w16cid:durableId="1184780300">
    <w:abstractNumId w:val="5"/>
  </w:num>
  <w:num w:numId="18" w16cid:durableId="389961571">
    <w:abstractNumId w:val="12"/>
  </w:num>
  <w:num w:numId="19" w16cid:durableId="719013866">
    <w:abstractNumId w:val="2"/>
  </w:num>
  <w:num w:numId="20" w16cid:durableId="1224172994">
    <w:abstractNumId w:val="10"/>
  </w:num>
  <w:num w:numId="21" w16cid:durableId="894968945">
    <w:abstractNumId w:val="21"/>
  </w:num>
  <w:num w:numId="22" w16cid:durableId="1566531979">
    <w:abstractNumId w:val="16"/>
  </w:num>
  <w:num w:numId="23" w16cid:durableId="2285384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5"/>
    <w:rsid w:val="00066A5E"/>
    <w:rsid w:val="000720D4"/>
    <w:rsid w:val="000A571E"/>
    <w:rsid w:val="000A7276"/>
    <w:rsid w:val="000B19AD"/>
    <w:rsid w:val="00207E13"/>
    <w:rsid w:val="00215CEE"/>
    <w:rsid w:val="00242871"/>
    <w:rsid w:val="00290FF2"/>
    <w:rsid w:val="00295033"/>
    <w:rsid w:val="002B1D14"/>
    <w:rsid w:val="002C31CC"/>
    <w:rsid w:val="00372FB6"/>
    <w:rsid w:val="003B1220"/>
    <w:rsid w:val="003D73A7"/>
    <w:rsid w:val="00401DD9"/>
    <w:rsid w:val="00406A5F"/>
    <w:rsid w:val="0042424C"/>
    <w:rsid w:val="00437ECF"/>
    <w:rsid w:val="00470F85"/>
    <w:rsid w:val="004A5E3D"/>
    <w:rsid w:val="004C385D"/>
    <w:rsid w:val="005A493B"/>
    <w:rsid w:val="005D39EA"/>
    <w:rsid w:val="005D3D42"/>
    <w:rsid w:val="005D4D1A"/>
    <w:rsid w:val="005D7005"/>
    <w:rsid w:val="0062399E"/>
    <w:rsid w:val="00636707"/>
    <w:rsid w:val="00650C13"/>
    <w:rsid w:val="006608C5"/>
    <w:rsid w:val="00692575"/>
    <w:rsid w:val="006E2E69"/>
    <w:rsid w:val="00701363"/>
    <w:rsid w:val="00765CF1"/>
    <w:rsid w:val="007862E3"/>
    <w:rsid w:val="00794512"/>
    <w:rsid w:val="007F0085"/>
    <w:rsid w:val="007F56D3"/>
    <w:rsid w:val="00807D65"/>
    <w:rsid w:val="00820EA8"/>
    <w:rsid w:val="00864C04"/>
    <w:rsid w:val="00881DAB"/>
    <w:rsid w:val="008E12FA"/>
    <w:rsid w:val="00917031"/>
    <w:rsid w:val="009E5FFF"/>
    <w:rsid w:val="009F2493"/>
    <w:rsid w:val="009F5C8F"/>
    <w:rsid w:val="00A05C79"/>
    <w:rsid w:val="00A25E62"/>
    <w:rsid w:val="00A31510"/>
    <w:rsid w:val="00AB52A5"/>
    <w:rsid w:val="00AD10E0"/>
    <w:rsid w:val="00AD19C6"/>
    <w:rsid w:val="00AE1E0D"/>
    <w:rsid w:val="00B15620"/>
    <w:rsid w:val="00B67A9B"/>
    <w:rsid w:val="00B81FB0"/>
    <w:rsid w:val="00B836EC"/>
    <w:rsid w:val="00B92D58"/>
    <w:rsid w:val="00BB07F4"/>
    <w:rsid w:val="00BC6AB8"/>
    <w:rsid w:val="00BD267B"/>
    <w:rsid w:val="00C549BD"/>
    <w:rsid w:val="00CA1BB9"/>
    <w:rsid w:val="00CB449A"/>
    <w:rsid w:val="00D27201"/>
    <w:rsid w:val="00D43347"/>
    <w:rsid w:val="00D43C1A"/>
    <w:rsid w:val="00D81E25"/>
    <w:rsid w:val="00DA68C1"/>
    <w:rsid w:val="00DE3351"/>
    <w:rsid w:val="00DE42A9"/>
    <w:rsid w:val="00DE7E3C"/>
    <w:rsid w:val="00DF3083"/>
    <w:rsid w:val="00E12955"/>
    <w:rsid w:val="00E42FE4"/>
    <w:rsid w:val="00E672AF"/>
    <w:rsid w:val="00EB495F"/>
    <w:rsid w:val="00ED58F2"/>
    <w:rsid w:val="00EF4424"/>
    <w:rsid w:val="00F13C80"/>
    <w:rsid w:val="00F13E1D"/>
    <w:rsid w:val="00F174C4"/>
    <w:rsid w:val="00F17F13"/>
    <w:rsid w:val="00F3587D"/>
    <w:rsid w:val="00F472D0"/>
    <w:rsid w:val="00F6046E"/>
    <w:rsid w:val="00F737ED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4A1C"/>
  <w15:chartTrackingRefBased/>
  <w15:docId w15:val="{84376795-21EC-4A4B-9278-C1383C0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1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287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E42FE4"/>
    <w:pPr>
      <w:spacing w:after="0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E42FE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862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8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nzinfo.mfa.gov.hu/utazasi-tanacsok-orszagonkent/pe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63CB-A789-412C-8881-05003F0F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Hajas Gergely</cp:lastModifiedBy>
  <cp:revision>3</cp:revision>
  <cp:lastPrinted>2025-03-18T08:33:00Z</cp:lastPrinted>
  <dcterms:created xsi:type="dcterms:W3CDTF">2025-03-18T08:34:00Z</dcterms:created>
  <dcterms:modified xsi:type="dcterms:W3CDTF">2025-03-18T10:09:00Z</dcterms:modified>
</cp:coreProperties>
</file>